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BDB39" w14:textId="77777777" w:rsidR="00C30853" w:rsidRDefault="00C30853" w:rsidP="00C30853">
      <w:pPr>
        <w:spacing w:line="276" w:lineRule="auto"/>
        <w:ind w:firstLine="720"/>
        <w:jc w:val="center"/>
        <w:rPr>
          <w:rFonts w:ascii="Georgia" w:hAnsi="Georgia"/>
          <w:b/>
          <w:bCs/>
          <w:i/>
          <w:color w:val="000000"/>
          <w:sz w:val="28"/>
          <w:szCs w:val="32"/>
        </w:rPr>
      </w:pPr>
    </w:p>
    <w:p w14:paraId="5275D918" w14:textId="77777777" w:rsidR="00C30853" w:rsidRDefault="00C30853" w:rsidP="00C30853">
      <w:pPr>
        <w:spacing w:line="276" w:lineRule="auto"/>
        <w:ind w:firstLine="720"/>
        <w:jc w:val="center"/>
        <w:rPr>
          <w:rFonts w:ascii="Georgia" w:hAnsi="Georgia"/>
          <w:b/>
          <w:bCs/>
          <w:i/>
          <w:color w:val="000000"/>
          <w:sz w:val="28"/>
          <w:szCs w:val="32"/>
        </w:rPr>
      </w:pPr>
    </w:p>
    <w:p w14:paraId="0E166130" w14:textId="77777777" w:rsidR="00C30853" w:rsidRPr="006F3B3C" w:rsidRDefault="00C30853" w:rsidP="00C30853">
      <w:pPr>
        <w:spacing w:line="276" w:lineRule="auto"/>
        <w:ind w:firstLine="720"/>
        <w:jc w:val="center"/>
        <w:rPr>
          <w:rFonts w:ascii="Georgia" w:hAnsi="Georgia"/>
          <w:b/>
          <w:bCs/>
          <w:i/>
          <w:color w:val="000000"/>
          <w:sz w:val="26"/>
          <w:szCs w:val="28"/>
        </w:rPr>
      </w:pPr>
      <w:r w:rsidRPr="006F3B3C">
        <w:rPr>
          <w:rFonts w:ascii="Georgia" w:hAnsi="Georgia"/>
          <w:b/>
          <w:bCs/>
          <w:i/>
          <w:color w:val="000000"/>
          <w:sz w:val="28"/>
          <w:szCs w:val="32"/>
        </w:rPr>
        <w:t>A</w:t>
      </w:r>
      <w:r>
        <w:rPr>
          <w:rFonts w:ascii="Georgia" w:hAnsi="Georgia"/>
          <w:b/>
          <w:bCs/>
          <w:i/>
          <w:color w:val="000000"/>
          <w:sz w:val="28"/>
          <w:szCs w:val="32"/>
        </w:rPr>
        <w:t>n</w:t>
      </w:r>
      <w:r w:rsidRPr="006F3B3C">
        <w:rPr>
          <w:rFonts w:ascii="Georgia" w:hAnsi="Georgia"/>
          <w:b/>
          <w:bCs/>
          <w:i/>
          <w:color w:val="000000"/>
          <w:sz w:val="28"/>
          <w:szCs w:val="32"/>
        </w:rPr>
        <w:t xml:space="preserve"> Invitation</w:t>
      </w:r>
      <w:r>
        <w:rPr>
          <w:rFonts w:ascii="Georgia" w:hAnsi="Georgia"/>
          <w:b/>
          <w:bCs/>
          <w:i/>
          <w:color w:val="000000"/>
          <w:sz w:val="28"/>
          <w:szCs w:val="32"/>
        </w:rPr>
        <w:t xml:space="preserve"> for a Moral and Spiritual Upgrade</w:t>
      </w:r>
    </w:p>
    <w:p w14:paraId="0B9B1E65" w14:textId="77777777" w:rsidR="00C30853" w:rsidRDefault="00C30853" w:rsidP="00C30853">
      <w:pPr>
        <w:spacing w:line="276" w:lineRule="auto"/>
        <w:ind w:firstLine="720"/>
        <w:rPr>
          <w:rFonts w:ascii="Times" w:hAnsi="Times"/>
          <w:b/>
          <w:bCs/>
          <w:i/>
          <w:color w:val="000000"/>
          <w:sz w:val="26"/>
          <w:szCs w:val="28"/>
        </w:rPr>
      </w:pPr>
    </w:p>
    <w:p w14:paraId="58E9C5C2" w14:textId="77777777" w:rsidR="00C30853" w:rsidRDefault="00C30853" w:rsidP="00C30853">
      <w:pPr>
        <w:spacing w:line="276" w:lineRule="auto"/>
        <w:ind w:firstLine="720"/>
        <w:rPr>
          <w:rFonts w:ascii="Times" w:hAnsi="Times"/>
          <w:iCs/>
          <w:color w:val="000000"/>
          <w:sz w:val="26"/>
          <w:szCs w:val="28"/>
        </w:rPr>
      </w:pPr>
      <w:r>
        <w:rPr>
          <w:rFonts w:ascii="Times" w:hAnsi="Times"/>
          <w:iCs/>
          <w:color w:val="000000"/>
          <w:sz w:val="26"/>
          <w:szCs w:val="28"/>
        </w:rPr>
        <w:t>The Bible teaches that certain beliefs and habits (attitudes) are both good for us and also good for others, both for now, and in the long run.  The “wise” and “foolish” attitudes Solomon most often said would bring life versus death are very similar to the fruits of the spirit and fruits of the flesh taught by Jesus and Paul, 1000 years later.</w:t>
      </w:r>
    </w:p>
    <w:p w14:paraId="1B547EBE" w14:textId="77777777" w:rsidR="00C30853" w:rsidRDefault="00C30853" w:rsidP="00C30853">
      <w:pPr>
        <w:spacing w:before="120" w:line="276" w:lineRule="auto"/>
        <w:ind w:firstLine="720"/>
        <w:rPr>
          <w:rFonts w:ascii="Times" w:hAnsi="Times"/>
          <w:iCs/>
          <w:color w:val="000000"/>
          <w:sz w:val="26"/>
          <w:szCs w:val="28"/>
        </w:rPr>
      </w:pPr>
      <w:r>
        <w:rPr>
          <w:rFonts w:ascii="Times" w:hAnsi="Times"/>
          <w:iCs/>
          <w:color w:val="000000"/>
          <w:sz w:val="26"/>
          <w:szCs w:val="28"/>
        </w:rPr>
        <w:t xml:space="preserve">40 years ago, eight pairs of these attitudes most often taught in the Bible were spelled out in a personality test, the </w:t>
      </w:r>
      <w:r w:rsidRPr="001350B3">
        <w:rPr>
          <w:rFonts w:ascii="Times" w:hAnsi="Times"/>
          <w:b/>
          <w:bCs/>
          <w:i/>
          <w:color w:val="000000"/>
          <w:sz w:val="26"/>
          <w:szCs w:val="28"/>
        </w:rPr>
        <w:t>Character Assessment Scale</w:t>
      </w:r>
      <w:r>
        <w:rPr>
          <w:rFonts w:ascii="Times" w:hAnsi="Times"/>
          <w:b/>
          <w:bCs/>
          <w:i/>
          <w:color w:val="000000"/>
          <w:sz w:val="26"/>
          <w:szCs w:val="28"/>
        </w:rPr>
        <w:t xml:space="preserve">.  </w:t>
      </w:r>
      <w:r>
        <w:rPr>
          <w:rFonts w:ascii="Times" w:hAnsi="Times"/>
          <w:iCs/>
          <w:color w:val="000000"/>
          <w:sz w:val="26"/>
          <w:szCs w:val="28"/>
        </w:rPr>
        <w:t xml:space="preserve">The CAS was used in over a dozen countries around the world.  Eight character traits Solomon most often called bad or foolish are the </w:t>
      </w:r>
      <w:r w:rsidRPr="00BE1719">
        <w:rPr>
          <w:rFonts w:ascii="Times" w:hAnsi="Times"/>
          <w:i/>
          <w:color w:val="000000"/>
          <w:sz w:val="26"/>
          <w:szCs w:val="28"/>
        </w:rPr>
        <w:t>seven deadly sins</w:t>
      </w:r>
      <w:r>
        <w:rPr>
          <w:rFonts w:ascii="Times" w:hAnsi="Times"/>
          <w:iCs/>
          <w:color w:val="000000"/>
          <w:sz w:val="26"/>
          <w:szCs w:val="28"/>
        </w:rPr>
        <w:t xml:space="preserve">, plus lying.  These beliefs and habits have been </w:t>
      </w:r>
      <w:r w:rsidRPr="00BE1719">
        <w:rPr>
          <w:rFonts w:ascii="Times" w:hAnsi="Times"/>
          <w:i/>
          <w:color w:val="000000"/>
          <w:sz w:val="26"/>
          <w:szCs w:val="28"/>
        </w:rPr>
        <w:t>proven by published research</w:t>
      </w:r>
      <w:r>
        <w:rPr>
          <w:rFonts w:ascii="Times" w:hAnsi="Times"/>
          <w:iCs/>
          <w:color w:val="000000"/>
          <w:sz w:val="26"/>
          <w:szCs w:val="28"/>
        </w:rPr>
        <w:t xml:space="preserve"> to work as the Bible said they would:  every fruit of the spirit helps grow all the others, and they all work against the fruits of the flesh.</w:t>
      </w:r>
    </w:p>
    <w:p w14:paraId="138EFBA5" w14:textId="77777777" w:rsidR="00C30853" w:rsidRPr="00FB5BEA" w:rsidRDefault="00C30853" w:rsidP="00C30853">
      <w:pPr>
        <w:spacing w:before="120" w:line="276" w:lineRule="auto"/>
        <w:ind w:firstLine="720"/>
        <w:rPr>
          <w:rFonts w:ascii="Times" w:hAnsi="Times"/>
          <w:iCs/>
          <w:color w:val="000000"/>
          <w:sz w:val="26"/>
          <w:szCs w:val="28"/>
        </w:rPr>
      </w:pPr>
      <w:r>
        <w:rPr>
          <w:rFonts w:ascii="Times" w:hAnsi="Times"/>
          <w:iCs/>
          <w:color w:val="000000"/>
          <w:sz w:val="26"/>
          <w:szCs w:val="28"/>
        </w:rPr>
        <w:t>In about 25 minutes, y</w:t>
      </w:r>
      <w:r w:rsidRPr="00FB5BEA">
        <w:rPr>
          <w:rFonts w:ascii="Times" w:hAnsi="Times"/>
          <w:iCs/>
          <w:color w:val="000000"/>
          <w:sz w:val="26"/>
          <w:szCs w:val="28"/>
        </w:rPr>
        <w:t xml:space="preserve">ou can take </w:t>
      </w:r>
      <w:r>
        <w:rPr>
          <w:rFonts w:ascii="Times" w:hAnsi="Times"/>
          <w:iCs/>
          <w:color w:val="000000"/>
          <w:sz w:val="26"/>
          <w:szCs w:val="28"/>
        </w:rPr>
        <w:t xml:space="preserve">the CAS, online for free, and very privately.  It is completely </w:t>
      </w:r>
      <w:r w:rsidRPr="00FB5BEA">
        <w:rPr>
          <w:rFonts w:ascii="Times" w:hAnsi="Times"/>
          <w:i/>
          <w:color w:val="000000"/>
          <w:sz w:val="26"/>
          <w:szCs w:val="28"/>
        </w:rPr>
        <w:t>anonymous</w:t>
      </w:r>
      <w:r>
        <w:rPr>
          <w:rFonts w:ascii="Times" w:hAnsi="Times"/>
          <w:i/>
          <w:color w:val="000000"/>
          <w:sz w:val="26"/>
          <w:szCs w:val="28"/>
        </w:rPr>
        <w:t>:</w:t>
      </w:r>
      <w:r w:rsidRPr="00FB5BEA">
        <w:rPr>
          <w:rFonts w:ascii="Times" w:hAnsi="Times"/>
          <w:iCs/>
          <w:color w:val="000000"/>
          <w:sz w:val="26"/>
          <w:szCs w:val="28"/>
        </w:rPr>
        <w:t xml:space="preserve"> </w:t>
      </w:r>
      <w:r>
        <w:rPr>
          <w:rFonts w:ascii="Times" w:hAnsi="Times"/>
          <w:iCs/>
          <w:color w:val="000000"/>
          <w:sz w:val="26"/>
          <w:szCs w:val="28"/>
        </w:rPr>
        <w:t xml:space="preserve"> information coming from and back to you is </w:t>
      </w:r>
      <w:r w:rsidRPr="00FB5BEA">
        <w:rPr>
          <w:rFonts w:ascii="Times" w:hAnsi="Times"/>
          <w:iCs/>
          <w:color w:val="000000"/>
          <w:sz w:val="26"/>
          <w:szCs w:val="28"/>
        </w:rPr>
        <w:t>encrypted</w:t>
      </w:r>
      <w:r>
        <w:rPr>
          <w:rFonts w:ascii="Times" w:hAnsi="Times"/>
          <w:iCs/>
          <w:color w:val="000000"/>
          <w:sz w:val="26"/>
          <w:szCs w:val="28"/>
        </w:rPr>
        <w:t>.  Even your device’s IP</w:t>
      </w:r>
      <w:r w:rsidRPr="00FB5BEA">
        <w:rPr>
          <w:rFonts w:ascii="Times" w:hAnsi="Times"/>
          <w:iCs/>
          <w:color w:val="000000"/>
          <w:sz w:val="26"/>
          <w:szCs w:val="28"/>
        </w:rPr>
        <w:t xml:space="preserve"> </w:t>
      </w:r>
      <w:r>
        <w:rPr>
          <w:rFonts w:ascii="Times" w:hAnsi="Times"/>
          <w:iCs/>
          <w:color w:val="000000"/>
          <w:sz w:val="26"/>
          <w:szCs w:val="28"/>
        </w:rPr>
        <w:t>address is not recorded.   Your feedback is sent i</w:t>
      </w:r>
      <w:r w:rsidRPr="00FB5BEA">
        <w:rPr>
          <w:rFonts w:ascii="Times" w:hAnsi="Times"/>
          <w:iCs/>
          <w:color w:val="000000"/>
          <w:sz w:val="26"/>
          <w:szCs w:val="28"/>
        </w:rPr>
        <w:t xml:space="preserve">mmediately </w:t>
      </w:r>
      <w:r>
        <w:rPr>
          <w:rFonts w:ascii="Times" w:hAnsi="Times"/>
          <w:iCs/>
          <w:color w:val="000000"/>
          <w:sz w:val="26"/>
          <w:szCs w:val="28"/>
        </w:rPr>
        <w:t>to whatever email you submit (it could be a friend or neighbor’s), and it is the only email we will send there.  It will teach you how to distinguish between healthy and counterfeit versions of these eight aspects of “the good life”:</w:t>
      </w:r>
    </w:p>
    <w:p w14:paraId="6F589A64" w14:textId="77777777" w:rsidR="00C30853" w:rsidRPr="001350B3" w:rsidRDefault="00C30853" w:rsidP="00C30853">
      <w:pPr>
        <w:rPr>
          <w:rFonts w:ascii="Geneva" w:hAnsi="Geneva"/>
          <w:b/>
          <w:i/>
          <w:iCs/>
          <w:color w:val="000000"/>
          <w:sz w:val="28"/>
          <w:szCs w:val="28"/>
        </w:rPr>
      </w:pPr>
      <w:r w:rsidRPr="001350B3">
        <w:rPr>
          <w:rFonts w:ascii="Geneva" w:hAnsi="Geneva"/>
          <w:b/>
          <w:i/>
          <w:iCs/>
          <w:color w:val="000000"/>
          <w:sz w:val="28"/>
          <w:szCs w:val="28"/>
        </w:rPr>
        <w:t xml:space="preserve">  </w:t>
      </w:r>
    </w:p>
    <w:p w14:paraId="3527EA09" w14:textId="77777777" w:rsidR="00C30853" w:rsidRDefault="00C30853" w:rsidP="00C30853">
      <w:pPr>
        <w:jc w:val="center"/>
        <w:rPr>
          <w:rFonts w:ascii="Times" w:hAnsi="Times"/>
          <w:b/>
          <w:iCs/>
          <w:color w:val="000000"/>
          <w:sz w:val="30"/>
          <w:szCs w:val="30"/>
        </w:rPr>
      </w:pPr>
      <w:r w:rsidRPr="001350B3">
        <w:rPr>
          <w:rFonts w:ascii="Times" w:hAnsi="Times"/>
          <w:b/>
          <w:iCs/>
          <w:color w:val="000000"/>
          <w:sz w:val="30"/>
          <w:szCs w:val="30"/>
          <w:u w:val="single"/>
        </w:rPr>
        <w:t>Eight Experiences We Long for</w:t>
      </w:r>
      <w:r>
        <w:rPr>
          <w:rFonts w:ascii="Times" w:hAnsi="Times"/>
          <w:b/>
          <w:iCs/>
          <w:color w:val="000000"/>
          <w:sz w:val="30"/>
          <w:szCs w:val="30"/>
        </w:rPr>
        <w:t>:</w:t>
      </w:r>
    </w:p>
    <w:p w14:paraId="574A30E9" w14:textId="77777777" w:rsidR="00C30853" w:rsidRPr="001350B3" w:rsidRDefault="00C30853" w:rsidP="00C30853">
      <w:pPr>
        <w:spacing w:before="120"/>
        <w:jc w:val="center"/>
        <w:rPr>
          <w:rFonts w:ascii="Geneva" w:hAnsi="Geneva"/>
          <w:b/>
          <w:i/>
          <w:iCs/>
          <w:color w:val="000000"/>
          <w:sz w:val="28"/>
          <w:szCs w:val="28"/>
        </w:rPr>
      </w:pPr>
      <w:r w:rsidRPr="001350B3">
        <w:rPr>
          <w:rFonts w:ascii="Geneva" w:hAnsi="Geneva"/>
          <w:b/>
          <w:i/>
          <w:iCs/>
          <w:color w:val="000000"/>
        </w:rPr>
        <w:t xml:space="preserve">Beliefs and Habits that </w:t>
      </w:r>
      <w:r>
        <w:rPr>
          <w:rFonts w:ascii="Geneva" w:hAnsi="Geneva"/>
          <w:b/>
          <w:i/>
          <w:iCs/>
          <w:color w:val="000000"/>
        </w:rPr>
        <w:t>Lead to the Good Life</w:t>
      </w:r>
    </w:p>
    <w:p w14:paraId="54434C16" w14:textId="77777777" w:rsidR="00C30853" w:rsidRPr="001350B3" w:rsidRDefault="00C30853" w:rsidP="00C30853">
      <w:pPr>
        <w:autoSpaceDE w:val="0"/>
        <w:autoSpaceDN w:val="0"/>
        <w:adjustRightInd w:val="0"/>
        <w:spacing w:before="120" w:after="40" w:line="276" w:lineRule="auto"/>
        <w:rPr>
          <w:rFonts w:ascii="Calibri Light" w:eastAsia="Calibri" w:hAnsi="Calibri Light" w:cs="Calibri Light"/>
          <w:b/>
          <w:bCs/>
          <w:i/>
          <w:iCs/>
          <w:color w:val="000000"/>
          <w:sz w:val="22"/>
          <w:szCs w:val="22"/>
        </w:rPr>
      </w:pPr>
    </w:p>
    <w:p w14:paraId="34CAC1FB" w14:textId="77777777" w:rsidR="00C30853" w:rsidRDefault="00C30853" w:rsidP="00C30853">
      <w:pPr>
        <w:spacing w:line="276" w:lineRule="auto"/>
        <w:rPr>
          <w:rFonts w:ascii="Times" w:hAnsi="Times"/>
          <w:bCs/>
          <w:iCs/>
          <w:color w:val="000000"/>
          <w:szCs w:val="22"/>
        </w:rPr>
      </w:pPr>
      <w:r>
        <w:rPr>
          <w:rFonts w:ascii="Times" w:hAnsi="Times"/>
          <w:b/>
          <w:iCs/>
          <w:color w:val="000000"/>
          <w:szCs w:val="22"/>
        </w:rPr>
        <w:t xml:space="preserve">TRUTH     ~  </w:t>
      </w:r>
      <w:r>
        <w:rPr>
          <w:rFonts w:ascii="Times" w:hAnsi="Times"/>
          <w:b/>
          <w:iCs/>
          <w:color w:val="000000"/>
          <w:szCs w:val="22"/>
        </w:rPr>
        <w:tab/>
        <w:t xml:space="preserve">Honesty </w:t>
      </w:r>
      <w:r w:rsidRPr="00830FF9">
        <w:rPr>
          <w:rFonts w:ascii="Times" w:hAnsi="Times"/>
          <w:bCs/>
          <w:iCs/>
          <w:color w:val="000000"/>
          <w:szCs w:val="22"/>
        </w:rPr>
        <w:t>vs.</w:t>
      </w:r>
      <w:r>
        <w:rPr>
          <w:rFonts w:ascii="Times" w:hAnsi="Times"/>
          <w:b/>
          <w:iCs/>
          <w:color w:val="000000"/>
          <w:szCs w:val="22"/>
        </w:rPr>
        <w:t xml:space="preserve"> Deceit  </w:t>
      </w:r>
      <w:r>
        <w:rPr>
          <w:rFonts w:ascii="Times" w:hAnsi="Times"/>
          <w:bCs/>
          <w:iCs/>
          <w:color w:val="000000"/>
          <w:szCs w:val="22"/>
        </w:rPr>
        <w:t>Issues of Reality, Authority, Validity, Integrity</w:t>
      </w:r>
    </w:p>
    <w:p w14:paraId="618099CA" w14:textId="77777777" w:rsidR="00C30853" w:rsidRDefault="00C30853" w:rsidP="00C30853">
      <w:pPr>
        <w:spacing w:line="276" w:lineRule="auto"/>
        <w:rPr>
          <w:rFonts w:ascii="Calibri Light" w:eastAsia="Calibri" w:hAnsi="Calibri Light" w:cs="Calibri Light"/>
          <w:color w:val="000000"/>
          <w:u w:val="single"/>
        </w:rPr>
      </w:pPr>
      <w:r>
        <w:rPr>
          <w:rFonts w:ascii="Times" w:hAnsi="Times"/>
          <w:b/>
          <w:iCs/>
          <w:color w:val="000000"/>
          <w:szCs w:val="22"/>
        </w:rPr>
        <w:t xml:space="preserve">RESPECT   ~  Humility </w:t>
      </w:r>
      <w:r w:rsidRPr="00830FF9">
        <w:rPr>
          <w:rFonts w:ascii="Times" w:hAnsi="Times"/>
          <w:bCs/>
          <w:iCs/>
          <w:color w:val="000000"/>
          <w:szCs w:val="22"/>
        </w:rPr>
        <w:t>vs.</w:t>
      </w:r>
      <w:r>
        <w:rPr>
          <w:rFonts w:ascii="Times" w:hAnsi="Times"/>
          <w:b/>
          <w:iCs/>
          <w:color w:val="000000"/>
          <w:szCs w:val="22"/>
        </w:rPr>
        <w:t xml:space="preserve"> Selfish Pride   </w:t>
      </w:r>
      <w:r>
        <w:rPr>
          <w:rFonts w:ascii="Times" w:hAnsi="Times"/>
          <w:bCs/>
          <w:iCs/>
          <w:color w:val="000000"/>
          <w:szCs w:val="22"/>
        </w:rPr>
        <w:t>Issues of Honor, Esteem, Value, Worth</w:t>
      </w:r>
    </w:p>
    <w:p w14:paraId="1D98D1E5" w14:textId="77777777" w:rsidR="00C30853" w:rsidRDefault="00C30853" w:rsidP="00C30853">
      <w:pPr>
        <w:spacing w:line="276" w:lineRule="auto"/>
        <w:rPr>
          <w:rFonts w:ascii="Times" w:hAnsi="Times"/>
          <w:bCs/>
          <w:iCs/>
          <w:color w:val="000000"/>
          <w:szCs w:val="22"/>
        </w:rPr>
      </w:pPr>
      <w:r>
        <w:rPr>
          <w:rFonts w:ascii="Times" w:hAnsi="Times"/>
          <w:b/>
          <w:iCs/>
          <w:color w:val="000000"/>
          <w:szCs w:val="22"/>
        </w:rPr>
        <w:t xml:space="preserve">LOVE     ~  </w:t>
      </w:r>
      <w:r>
        <w:rPr>
          <w:rFonts w:ascii="Times" w:hAnsi="Times"/>
          <w:b/>
          <w:iCs/>
          <w:color w:val="000000"/>
          <w:szCs w:val="22"/>
        </w:rPr>
        <w:tab/>
        <w:t xml:space="preserve">Compassion </w:t>
      </w:r>
      <w:r w:rsidRPr="00830FF9">
        <w:rPr>
          <w:rFonts w:ascii="Times" w:hAnsi="Times"/>
          <w:bCs/>
          <w:iCs/>
          <w:color w:val="000000"/>
          <w:szCs w:val="22"/>
        </w:rPr>
        <w:t>vs.</w:t>
      </w:r>
      <w:r>
        <w:rPr>
          <w:rFonts w:ascii="Times" w:hAnsi="Times"/>
          <w:b/>
          <w:iCs/>
          <w:color w:val="000000"/>
          <w:szCs w:val="22"/>
        </w:rPr>
        <w:t xml:space="preserve"> Envy   </w:t>
      </w:r>
      <w:r>
        <w:rPr>
          <w:rFonts w:ascii="Times" w:hAnsi="Times"/>
          <w:bCs/>
          <w:iCs/>
          <w:color w:val="000000"/>
          <w:szCs w:val="22"/>
        </w:rPr>
        <w:t xml:space="preserve">Issues of Concern, Caring, Comfort </w:t>
      </w:r>
    </w:p>
    <w:p w14:paraId="0AB90D2B" w14:textId="77777777" w:rsidR="00C30853" w:rsidRDefault="00C30853" w:rsidP="00C30853">
      <w:pPr>
        <w:spacing w:line="276" w:lineRule="auto"/>
        <w:rPr>
          <w:rFonts w:ascii="Times" w:hAnsi="Times"/>
          <w:bCs/>
          <w:iCs/>
          <w:color w:val="000000"/>
          <w:szCs w:val="22"/>
        </w:rPr>
      </w:pPr>
      <w:r>
        <w:rPr>
          <w:rFonts w:ascii="Times" w:hAnsi="Times"/>
          <w:b/>
          <w:iCs/>
          <w:color w:val="000000"/>
          <w:szCs w:val="22"/>
        </w:rPr>
        <w:t xml:space="preserve">MERCY    ~   Peacemaking </w:t>
      </w:r>
      <w:r w:rsidRPr="00830FF9">
        <w:rPr>
          <w:rFonts w:ascii="Times" w:hAnsi="Times"/>
          <w:bCs/>
          <w:iCs/>
          <w:color w:val="000000"/>
          <w:szCs w:val="22"/>
        </w:rPr>
        <w:t>vs.</w:t>
      </w:r>
      <w:r>
        <w:rPr>
          <w:rFonts w:ascii="Times" w:hAnsi="Times"/>
          <w:b/>
          <w:iCs/>
          <w:color w:val="000000"/>
          <w:szCs w:val="22"/>
        </w:rPr>
        <w:t xml:space="preserve"> Resentment   </w:t>
      </w:r>
      <w:r>
        <w:rPr>
          <w:rFonts w:ascii="Times" w:hAnsi="Times"/>
          <w:bCs/>
          <w:iCs/>
          <w:color w:val="000000"/>
          <w:szCs w:val="22"/>
        </w:rPr>
        <w:t>Issues of Anger, Guilt, Hurt, Grace, Forgiveness</w:t>
      </w:r>
    </w:p>
    <w:p w14:paraId="783AEF54" w14:textId="77777777" w:rsidR="00C30853" w:rsidRDefault="00C30853" w:rsidP="00C30853">
      <w:pPr>
        <w:spacing w:before="120" w:line="276" w:lineRule="auto"/>
        <w:rPr>
          <w:rFonts w:ascii="Calibri Light" w:eastAsia="Calibri" w:hAnsi="Calibri Light" w:cs="Calibri Light"/>
          <w:color w:val="000000"/>
          <w:u w:val="single"/>
        </w:rPr>
      </w:pPr>
      <w:r>
        <w:rPr>
          <w:rFonts w:ascii="Times" w:hAnsi="Times"/>
          <w:b/>
          <w:iCs/>
          <w:color w:val="000000"/>
          <w:szCs w:val="22"/>
        </w:rPr>
        <w:t xml:space="preserve">SEXUALITY  ~  Sexual Integrity </w:t>
      </w:r>
      <w:r w:rsidRPr="00830FF9">
        <w:rPr>
          <w:rFonts w:ascii="Times" w:hAnsi="Times"/>
          <w:bCs/>
          <w:iCs/>
          <w:color w:val="000000"/>
          <w:szCs w:val="22"/>
        </w:rPr>
        <w:t>vs.</w:t>
      </w:r>
      <w:r>
        <w:rPr>
          <w:rFonts w:ascii="Times" w:hAnsi="Times"/>
          <w:b/>
          <w:iCs/>
          <w:color w:val="000000"/>
          <w:szCs w:val="22"/>
        </w:rPr>
        <w:t xml:space="preserve"> Lust  </w:t>
      </w:r>
      <w:r>
        <w:rPr>
          <w:rFonts w:ascii="Times" w:hAnsi="Times"/>
          <w:bCs/>
          <w:iCs/>
          <w:color w:val="000000"/>
          <w:szCs w:val="22"/>
        </w:rPr>
        <w:t>Issues of Desire, Beauty, Modesty, Fidelity, Pleasure</w:t>
      </w:r>
    </w:p>
    <w:p w14:paraId="07FC5903" w14:textId="77777777" w:rsidR="00C30853" w:rsidRDefault="00C30853" w:rsidP="00C30853">
      <w:pPr>
        <w:spacing w:line="276" w:lineRule="auto"/>
        <w:rPr>
          <w:rFonts w:ascii="Times" w:hAnsi="Times"/>
          <w:b/>
          <w:iCs/>
          <w:color w:val="000000"/>
          <w:szCs w:val="22"/>
        </w:rPr>
      </w:pPr>
      <w:r>
        <w:rPr>
          <w:rFonts w:ascii="Times" w:hAnsi="Times"/>
          <w:b/>
          <w:iCs/>
          <w:color w:val="000000"/>
          <w:szCs w:val="22"/>
        </w:rPr>
        <w:t xml:space="preserve">WEALTH     ~    Stewardship </w:t>
      </w:r>
      <w:r w:rsidRPr="00830FF9">
        <w:rPr>
          <w:rFonts w:ascii="Times" w:hAnsi="Times"/>
          <w:bCs/>
          <w:iCs/>
          <w:color w:val="000000"/>
          <w:szCs w:val="22"/>
        </w:rPr>
        <w:t>vs.</w:t>
      </w:r>
      <w:r>
        <w:rPr>
          <w:rFonts w:ascii="Times" w:hAnsi="Times"/>
          <w:b/>
          <w:iCs/>
          <w:color w:val="000000"/>
          <w:szCs w:val="22"/>
        </w:rPr>
        <w:t xml:space="preserve"> Greed   </w:t>
      </w:r>
      <w:r>
        <w:rPr>
          <w:rFonts w:ascii="Times" w:hAnsi="Times"/>
          <w:bCs/>
          <w:iCs/>
          <w:color w:val="000000"/>
          <w:szCs w:val="22"/>
        </w:rPr>
        <w:t>Issues of Money, Treasure, Possessions</w:t>
      </w:r>
      <w:r>
        <w:rPr>
          <w:rFonts w:ascii="Times" w:hAnsi="Times"/>
          <w:b/>
          <w:iCs/>
          <w:color w:val="000000"/>
          <w:szCs w:val="22"/>
        </w:rPr>
        <w:tab/>
      </w:r>
    </w:p>
    <w:p w14:paraId="76EF865A" w14:textId="77777777" w:rsidR="00C30853" w:rsidRDefault="00C30853" w:rsidP="00C30853">
      <w:pPr>
        <w:spacing w:line="276" w:lineRule="auto"/>
        <w:rPr>
          <w:rFonts w:ascii="Times" w:hAnsi="Times"/>
          <w:bCs/>
          <w:iCs/>
          <w:color w:val="000000"/>
          <w:szCs w:val="22"/>
        </w:rPr>
      </w:pPr>
      <w:r>
        <w:rPr>
          <w:rFonts w:ascii="Times" w:hAnsi="Times"/>
          <w:b/>
          <w:iCs/>
          <w:color w:val="000000"/>
          <w:szCs w:val="22"/>
        </w:rPr>
        <w:t xml:space="preserve">PURPOSE     ~   Enthusiasm </w:t>
      </w:r>
      <w:r w:rsidRPr="00830FF9">
        <w:rPr>
          <w:rFonts w:ascii="Times" w:hAnsi="Times"/>
          <w:bCs/>
          <w:iCs/>
          <w:color w:val="000000"/>
          <w:szCs w:val="22"/>
        </w:rPr>
        <w:t>vs.</w:t>
      </w:r>
      <w:r>
        <w:rPr>
          <w:rFonts w:ascii="Times" w:hAnsi="Times"/>
          <w:b/>
          <w:iCs/>
          <w:color w:val="000000"/>
          <w:szCs w:val="22"/>
        </w:rPr>
        <w:t xml:space="preserve"> Laziness   </w:t>
      </w:r>
      <w:r>
        <w:rPr>
          <w:rFonts w:ascii="Times" w:hAnsi="Times"/>
          <w:bCs/>
          <w:iCs/>
          <w:color w:val="000000"/>
          <w:szCs w:val="22"/>
        </w:rPr>
        <w:t>Issues of Time, Energy, Effort, Focus, Work</w:t>
      </w:r>
    </w:p>
    <w:p w14:paraId="5E0228B9" w14:textId="77777777" w:rsidR="00C30853" w:rsidRDefault="00C30853" w:rsidP="00C30853">
      <w:pPr>
        <w:spacing w:line="276" w:lineRule="auto"/>
        <w:rPr>
          <w:rFonts w:ascii="Times" w:hAnsi="Times"/>
          <w:bCs/>
          <w:iCs/>
          <w:color w:val="000000"/>
          <w:szCs w:val="22"/>
        </w:rPr>
      </w:pPr>
      <w:r>
        <w:rPr>
          <w:rFonts w:ascii="Times" w:hAnsi="Times"/>
          <w:b/>
          <w:iCs/>
          <w:color w:val="000000"/>
          <w:szCs w:val="22"/>
        </w:rPr>
        <w:t>HEALTH     ~     Physical Fitness</w:t>
      </w:r>
      <w:r w:rsidRPr="00830FF9">
        <w:rPr>
          <w:rFonts w:ascii="Times" w:hAnsi="Times"/>
          <w:bCs/>
          <w:iCs/>
          <w:color w:val="000000"/>
          <w:szCs w:val="22"/>
        </w:rPr>
        <w:t xml:space="preserve"> vs.</w:t>
      </w:r>
      <w:r>
        <w:rPr>
          <w:rFonts w:ascii="Times" w:hAnsi="Times"/>
          <w:b/>
          <w:iCs/>
          <w:color w:val="000000"/>
          <w:szCs w:val="22"/>
        </w:rPr>
        <w:t xml:space="preserve"> Gluttony  </w:t>
      </w:r>
      <w:r>
        <w:rPr>
          <w:rFonts w:ascii="Times" w:hAnsi="Times"/>
          <w:bCs/>
          <w:iCs/>
          <w:color w:val="000000"/>
          <w:szCs w:val="22"/>
        </w:rPr>
        <w:t>Issues of Diet, Exercise, Medicine, Drugs, Alcohol</w:t>
      </w:r>
    </w:p>
    <w:p w14:paraId="13E12F21" w14:textId="77777777" w:rsidR="00C30853" w:rsidRDefault="00C30853" w:rsidP="00C30853">
      <w:pPr>
        <w:spacing w:line="360" w:lineRule="auto"/>
        <w:rPr>
          <w:rFonts w:ascii="Times" w:hAnsi="Times"/>
          <w:bCs/>
          <w:iCs/>
          <w:color w:val="000000"/>
          <w:szCs w:val="22"/>
        </w:rPr>
      </w:pPr>
    </w:p>
    <w:p w14:paraId="40D9CA5F" w14:textId="77777777" w:rsidR="00C30853" w:rsidRDefault="00C30853" w:rsidP="00C30853">
      <w:pPr>
        <w:spacing w:line="276" w:lineRule="auto"/>
        <w:rPr>
          <w:rFonts w:ascii="Times" w:hAnsi="Times"/>
          <w:iCs/>
          <w:color w:val="000000"/>
        </w:rPr>
      </w:pPr>
      <w:r>
        <w:rPr>
          <w:rFonts w:ascii="Times" w:hAnsi="Times"/>
          <w:bCs/>
          <w:iCs/>
          <w:color w:val="000000"/>
          <w:sz w:val="26"/>
        </w:rPr>
        <w:tab/>
        <w:t xml:space="preserve">Looking at the feedback for 15 minutes will teach you a few things you didn’t know about yourself.   </w:t>
      </w:r>
      <w:r w:rsidRPr="00D569FE">
        <w:rPr>
          <w:rFonts w:ascii="Times" w:hAnsi="Times"/>
          <w:bCs/>
          <w:iCs/>
          <w:color w:val="000000"/>
          <w:sz w:val="26"/>
        </w:rPr>
        <w:t xml:space="preserve">Spend another half hour, </w:t>
      </w:r>
      <w:r>
        <w:rPr>
          <w:rFonts w:ascii="Times" w:hAnsi="Times"/>
          <w:bCs/>
          <w:iCs/>
          <w:color w:val="000000"/>
          <w:sz w:val="26"/>
        </w:rPr>
        <w:t>ask yourself th</w:t>
      </w:r>
      <w:r w:rsidRPr="00D569FE">
        <w:rPr>
          <w:rFonts w:ascii="Times" w:hAnsi="Times"/>
          <w:bCs/>
          <w:iCs/>
          <w:color w:val="000000"/>
          <w:sz w:val="26"/>
        </w:rPr>
        <w:t xml:space="preserve">e questions </w:t>
      </w:r>
      <w:r>
        <w:rPr>
          <w:rFonts w:ascii="Times" w:hAnsi="Times"/>
          <w:bCs/>
          <w:iCs/>
          <w:color w:val="000000"/>
          <w:sz w:val="26"/>
        </w:rPr>
        <w:t>it presents, and you will discover and begin desiring new solutions to your biggest problems.</w:t>
      </w:r>
    </w:p>
    <w:p w14:paraId="7E357FFD" w14:textId="77777777" w:rsidR="00C30853" w:rsidRDefault="00C30853" w:rsidP="00C30853">
      <w:pPr>
        <w:spacing w:line="276" w:lineRule="auto"/>
        <w:jc w:val="center"/>
        <w:rPr>
          <w:rFonts w:ascii="Times" w:hAnsi="Times"/>
          <w:iCs/>
          <w:color w:val="000000"/>
          <w:sz w:val="27"/>
          <w:szCs w:val="28"/>
        </w:rPr>
      </w:pPr>
    </w:p>
    <w:p w14:paraId="657C192D" w14:textId="416CCAC1" w:rsidR="00C30853" w:rsidRPr="0082315B" w:rsidRDefault="00C30853" w:rsidP="0082315B">
      <w:pPr>
        <w:spacing w:line="276" w:lineRule="auto"/>
        <w:jc w:val="center"/>
        <w:rPr>
          <w:rFonts w:ascii="Calibri" w:hAnsi="Calibri" w:cs="Calibri"/>
          <w:b/>
          <w:bCs/>
          <w:i/>
          <w:color w:val="000000"/>
          <w:sz w:val="27"/>
          <w:szCs w:val="28"/>
        </w:rPr>
      </w:pPr>
      <w:r>
        <w:rPr>
          <w:rFonts w:ascii="Calibri" w:hAnsi="Calibri" w:cs="Calibri"/>
          <w:iCs/>
          <w:color w:val="000000"/>
          <w:sz w:val="27"/>
          <w:szCs w:val="28"/>
        </w:rPr>
        <w:t xml:space="preserve">For personal growth and healing, take the test </w:t>
      </w:r>
      <w:proofErr w:type="gramStart"/>
      <w:r>
        <w:rPr>
          <w:rFonts w:ascii="Calibri" w:hAnsi="Calibri" w:cs="Calibri"/>
          <w:iCs/>
          <w:color w:val="000000"/>
          <w:sz w:val="27"/>
          <w:szCs w:val="28"/>
        </w:rPr>
        <w:t xml:space="preserve">at  </w:t>
      </w:r>
      <w:r w:rsidRPr="00A5554A">
        <w:rPr>
          <w:rFonts w:ascii="Calibri" w:hAnsi="Calibri" w:cs="Calibri"/>
          <w:b/>
          <w:bCs/>
          <w:i/>
          <w:color w:val="000000"/>
          <w:sz w:val="27"/>
          <w:szCs w:val="28"/>
        </w:rPr>
        <w:t>to-the-well.org</w:t>
      </w:r>
      <w:proofErr w:type="gramEnd"/>
      <w:r w:rsidRPr="00A5554A">
        <w:rPr>
          <w:rFonts w:ascii="Calibri" w:hAnsi="Calibri" w:cs="Calibri"/>
          <w:b/>
          <w:bCs/>
          <w:i/>
          <w:color w:val="000000"/>
          <w:sz w:val="27"/>
          <w:szCs w:val="28"/>
        </w:rPr>
        <w:t>/</w:t>
      </w:r>
      <w:proofErr w:type="spellStart"/>
      <w:r w:rsidR="0082315B">
        <w:rPr>
          <w:rFonts w:ascii="Calibri" w:hAnsi="Calibri" w:cs="Calibri"/>
          <w:b/>
          <w:bCs/>
          <w:i/>
          <w:color w:val="000000"/>
          <w:sz w:val="27"/>
          <w:szCs w:val="28"/>
        </w:rPr>
        <w:t>cas</w:t>
      </w:r>
      <w:proofErr w:type="spellEnd"/>
      <w:r>
        <w:rPr>
          <w:rFonts w:ascii="Calibri" w:hAnsi="Calibri" w:cs="Calibri"/>
          <w:iCs/>
          <w:color w:val="000000"/>
          <w:sz w:val="27"/>
          <w:szCs w:val="28"/>
        </w:rPr>
        <w:t xml:space="preserve">, and get a </w:t>
      </w:r>
    </w:p>
    <w:p w14:paraId="64DEAE62" w14:textId="77777777" w:rsidR="00C30853" w:rsidRDefault="00C30853" w:rsidP="00C30853">
      <w:pPr>
        <w:spacing w:line="276" w:lineRule="auto"/>
        <w:jc w:val="center"/>
        <w:rPr>
          <w:rFonts w:ascii="Calibri" w:hAnsi="Calibri" w:cs="Calibri"/>
          <w:sz w:val="32"/>
          <w:szCs w:val="32"/>
        </w:rPr>
      </w:pPr>
      <w:r w:rsidRPr="00830FF9">
        <w:rPr>
          <w:rFonts w:ascii="Calibri" w:hAnsi="Calibri" w:cs="Calibri"/>
          <w:i/>
          <w:color w:val="000000"/>
          <w:sz w:val="27"/>
          <w:szCs w:val="28"/>
        </w:rPr>
        <w:t xml:space="preserve">moral </w:t>
      </w:r>
      <w:r>
        <w:rPr>
          <w:rFonts w:ascii="Calibri" w:hAnsi="Calibri" w:cs="Calibri"/>
          <w:i/>
          <w:color w:val="000000"/>
          <w:sz w:val="27"/>
          <w:szCs w:val="28"/>
        </w:rPr>
        <w:t xml:space="preserve">and spiritual </w:t>
      </w:r>
      <w:r w:rsidRPr="00830FF9">
        <w:rPr>
          <w:rFonts w:ascii="Calibri" w:hAnsi="Calibri" w:cs="Calibri"/>
          <w:i/>
          <w:color w:val="000000"/>
          <w:sz w:val="27"/>
          <w:szCs w:val="28"/>
        </w:rPr>
        <w:t>check-up</w:t>
      </w:r>
      <w:r>
        <w:rPr>
          <w:rFonts w:ascii="Calibri" w:hAnsi="Calibri" w:cs="Calibri"/>
          <w:iCs/>
          <w:color w:val="000000"/>
          <w:sz w:val="27"/>
          <w:szCs w:val="28"/>
        </w:rPr>
        <w:t xml:space="preserve"> that’s  </w:t>
      </w:r>
      <w:r>
        <w:rPr>
          <w:rFonts w:ascii="Calibri" w:hAnsi="Calibri" w:cs="Calibri"/>
          <w:b/>
          <w:bCs/>
          <w:i/>
          <w:color w:val="000000"/>
          <w:sz w:val="27"/>
          <w:szCs w:val="28"/>
        </w:rPr>
        <w:t xml:space="preserve">free, anonymous, </w:t>
      </w:r>
      <w:r>
        <w:rPr>
          <w:rFonts w:ascii="Calibri" w:hAnsi="Calibri" w:cs="Calibri"/>
          <w:iCs/>
          <w:color w:val="000000"/>
          <w:sz w:val="27"/>
          <w:szCs w:val="28"/>
        </w:rPr>
        <w:t>and</w:t>
      </w:r>
      <w:r>
        <w:rPr>
          <w:rFonts w:ascii="Calibri" w:hAnsi="Calibri" w:cs="Calibri"/>
          <w:b/>
          <w:bCs/>
          <w:i/>
          <w:color w:val="000000"/>
          <w:sz w:val="27"/>
          <w:szCs w:val="28"/>
        </w:rPr>
        <w:t xml:space="preserve"> emailed right away!</w:t>
      </w:r>
    </w:p>
    <w:p w14:paraId="4DD4DA0A" w14:textId="77777777" w:rsidR="00722B1E" w:rsidRDefault="00722B1E" w:rsidP="00E366CC">
      <w:pPr>
        <w:spacing w:line="276" w:lineRule="auto"/>
        <w:jc w:val="center"/>
        <w:rPr>
          <w:rFonts w:ascii="Calibri" w:hAnsi="Calibri" w:cs="Calibri"/>
          <w:sz w:val="32"/>
          <w:szCs w:val="32"/>
        </w:rPr>
      </w:pPr>
    </w:p>
    <w:sectPr w:rsidR="00722B1E" w:rsidSect="00934C94">
      <w:pgSz w:w="12240" w:h="15840"/>
      <w:pgMar w:top="864" w:right="1008" w:bottom="540" w:left="12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6B01" w14:textId="77777777" w:rsidR="006C032F" w:rsidRDefault="006C032F">
      <w:r>
        <w:separator/>
      </w:r>
    </w:p>
  </w:endnote>
  <w:endnote w:type="continuationSeparator" w:id="0">
    <w:p w14:paraId="6F1B0416" w14:textId="77777777" w:rsidR="006C032F" w:rsidRDefault="006C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20C7" w14:textId="77777777" w:rsidR="006C032F" w:rsidRDefault="006C032F">
      <w:r>
        <w:separator/>
      </w:r>
    </w:p>
  </w:footnote>
  <w:footnote w:type="continuationSeparator" w:id="0">
    <w:p w14:paraId="33B5B905" w14:textId="77777777" w:rsidR="006C032F" w:rsidRDefault="006C0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6180E"/>
    <w:multiLevelType w:val="hybridMultilevel"/>
    <w:tmpl w:val="073005C4"/>
    <w:lvl w:ilvl="0" w:tplc="5A18AA8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188F6751"/>
    <w:multiLevelType w:val="hybridMultilevel"/>
    <w:tmpl w:val="9A00A2BE"/>
    <w:lvl w:ilvl="0" w:tplc="9638613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AC82D28"/>
    <w:multiLevelType w:val="hybridMultilevel"/>
    <w:tmpl w:val="EC18EB7A"/>
    <w:lvl w:ilvl="0" w:tplc="57ACE4EC">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19620BE"/>
    <w:multiLevelType w:val="hybridMultilevel"/>
    <w:tmpl w:val="D83CF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F73206"/>
    <w:multiLevelType w:val="hybridMultilevel"/>
    <w:tmpl w:val="08EEC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2E0647"/>
    <w:multiLevelType w:val="hybridMultilevel"/>
    <w:tmpl w:val="0F20AF8C"/>
    <w:lvl w:ilvl="0" w:tplc="3F9EDB20">
      <w:start w:val="2006"/>
      <w:numFmt w:val="decimal"/>
      <w:lvlText w:val="%1."/>
      <w:lvlJc w:val="left"/>
      <w:pPr>
        <w:tabs>
          <w:tab w:val="num" w:pos="2385"/>
        </w:tabs>
        <w:ind w:left="2385" w:hanging="6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6" w15:restartNumberingAfterBreak="0">
    <w:nsid w:val="41EF2665"/>
    <w:multiLevelType w:val="hybridMultilevel"/>
    <w:tmpl w:val="37E6F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3D34CF"/>
    <w:multiLevelType w:val="hybridMultilevel"/>
    <w:tmpl w:val="F45E67B8"/>
    <w:lvl w:ilvl="0" w:tplc="C370165A">
      <w:start w:val="16"/>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5EBA3DD1"/>
    <w:multiLevelType w:val="hybridMultilevel"/>
    <w:tmpl w:val="10560B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610E55"/>
    <w:multiLevelType w:val="hybridMultilevel"/>
    <w:tmpl w:val="C8F4F3A2"/>
    <w:lvl w:ilvl="0" w:tplc="87D0B5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FE3A69"/>
    <w:multiLevelType w:val="hybridMultilevel"/>
    <w:tmpl w:val="1F382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350566">
    <w:abstractNumId w:val="10"/>
  </w:num>
  <w:num w:numId="2" w16cid:durableId="185141988">
    <w:abstractNumId w:val="9"/>
  </w:num>
  <w:num w:numId="3" w16cid:durableId="174418700">
    <w:abstractNumId w:val="0"/>
  </w:num>
  <w:num w:numId="4" w16cid:durableId="103812313">
    <w:abstractNumId w:val="7"/>
  </w:num>
  <w:num w:numId="5" w16cid:durableId="117190777">
    <w:abstractNumId w:val="6"/>
  </w:num>
  <w:num w:numId="6" w16cid:durableId="1620648498">
    <w:abstractNumId w:val="1"/>
  </w:num>
  <w:num w:numId="7" w16cid:durableId="543522030">
    <w:abstractNumId w:val="8"/>
  </w:num>
  <w:num w:numId="8" w16cid:durableId="167839948">
    <w:abstractNumId w:val="3"/>
  </w:num>
  <w:num w:numId="9" w16cid:durableId="652105120">
    <w:abstractNumId w:val="4"/>
  </w:num>
  <w:num w:numId="10" w16cid:durableId="803474778">
    <w:abstractNumId w:val="2"/>
  </w:num>
  <w:num w:numId="11" w16cid:durableId="2027973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F5"/>
    <w:rsid w:val="000201B0"/>
    <w:rsid w:val="000303EE"/>
    <w:rsid w:val="00036EB9"/>
    <w:rsid w:val="00046D44"/>
    <w:rsid w:val="00056D2A"/>
    <w:rsid w:val="00065648"/>
    <w:rsid w:val="000679D8"/>
    <w:rsid w:val="0007591A"/>
    <w:rsid w:val="00077AB6"/>
    <w:rsid w:val="000A0EAB"/>
    <w:rsid w:val="000B1336"/>
    <w:rsid w:val="000C2EC6"/>
    <w:rsid w:val="000D5D5A"/>
    <w:rsid w:val="0012583D"/>
    <w:rsid w:val="0013519F"/>
    <w:rsid w:val="00176FEF"/>
    <w:rsid w:val="001830CE"/>
    <w:rsid w:val="001A56F4"/>
    <w:rsid w:val="001B0CD7"/>
    <w:rsid w:val="001C1C01"/>
    <w:rsid w:val="001C6278"/>
    <w:rsid w:val="001C7B25"/>
    <w:rsid w:val="001C7C05"/>
    <w:rsid w:val="001E4246"/>
    <w:rsid w:val="001E6CDD"/>
    <w:rsid w:val="001F23A5"/>
    <w:rsid w:val="001F3AF5"/>
    <w:rsid w:val="001F3BAB"/>
    <w:rsid w:val="001F5901"/>
    <w:rsid w:val="001F7877"/>
    <w:rsid w:val="00206811"/>
    <w:rsid w:val="0022418D"/>
    <w:rsid w:val="00245CB1"/>
    <w:rsid w:val="00246F97"/>
    <w:rsid w:val="00256C96"/>
    <w:rsid w:val="002624D6"/>
    <w:rsid w:val="00281E2D"/>
    <w:rsid w:val="00293414"/>
    <w:rsid w:val="002A105D"/>
    <w:rsid w:val="002A4DD6"/>
    <w:rsid w:val="002B0D55"/>
    <w:rsid w:val="002C1739"/>
    <w:rsid w:val="002E1891"/>
    <w:rsid w:val="00314280"/>
    <w:rsid w:val="0032273F"/>
    <w:rsid w:val="00330293"/>
    <w:rsid w:val="003518DD"/>
    <w:rsid w:val="00353245"/>
    <w:rsid w:val="00363520"/>
    <w:rsid w:val="0037625C"/>
    <w:rsid w:val="00381D9E"/>
    <w:rsid w:val="00383148"/>
    <w:rsid w:val="00396669"/>
    <w:rsid w:val="003A2A90"/>
    <w:rsid w:val="003A3E3A"/>
    <w:rsid w:val="003B0AC8"/>
    <w:rsid w:val="003C2D56"/>
    <w:rsid w:val="003C6910"/>
    <w:rsid w:val="003F0982"/>
    <w:rsid w:val="00404355"/>
    <w:rsid w:val="00404A3D"/>
    <w:rsid w:val="004068D8"/>
    <w:rsid w:val="004336D7"/>
    <w:rsid w:val="004409F4"/>
    <w:rsid w:val="004765BC"/>
    <w:rsid w:val="004767AD"/>
    <w:rsid w:val="004803F2"/>
    <w:rsid w:val="00495E3A"/>
    <w:rsid w:val="004A0125"/>
    <w:rsid w:val="004D2EF3"/>
    <w:rsid w:val="004D3872"/>
    <w:rsid w:val="004F303B"/>
    <w:rsid w:val="004F77B0"/>
    <w:rsid w:val="00511699"/>
    <w:rsid w:val="00517766"/>
    <w:rsid w:val="00517C04"/>
    <w:rsid w:val="00531BFF"/>
    <w:rsid w:val="00547292"/>
    <w:rsid w:val="0055009E"/>
    <w:rsid w:val="0055053D"/>
    <w:rsid w:val="00560B81"/>
    <w:rsid w:val="005713C2"/>
    <w:rsid w:val="00573688"/>
    <w:rsid w:val="00575732"/>
    <w:rsid w:val="0058530A"/>
    <w:rsid w:val="0059135F"/>
    <w:rsid w:val="00595F83"/>
    <w:rsid w:val="00596EAE"/>
    <w:rsid w:val="005A417B"/>
    <w:rsid w:val="005B0E23"/>
    <w:rsid w:val="005C6527"/>
    <w:rsid w:val="005E0005"/>
    <w:rsid w:val="005E2D18"/>
    <w:rsid w:val="005E7B05"/>
    <w:rsid w:val="005F3E81"/>
    <w:rsid w:val="00604EE0"/>
    <w:rsid w:val="006126BA"/>
    <w:rsid w:val="00625001"/>
    <w:rsid w:val="0063015C"/>
    <w:rsid w:val="00655901"/>
    <w:rsid w:val="00664E78"/>
    <w:rsid w:val="00684E84"/>
    <w:rsid w:val="00685693"/>
    <w:rsid w:val="006B39B2"/>
    <w:rsid w:val="006B58F5"/>
    <w:rsid w:val="006C032F"/>
    <w:rsid w:val="006E0369"/>
    <w:rsid w:val="006E6364"/>
    <w:rsid w:val="006F00CA"/>
    <w:rsid w:val="006F0CA4"/>
    <w:rsid w:val="006F3B3C"/>
    <w:rsid w:val="006F60DF"/>
    <w:rsid w:val="00700E43"/>
    <w:rsid w:val="00722B1E"/>
    <w:rsid w:val="0072749F"/>
    <w:rsid w:val="00734E14"/>
    <w:rsid w:val="007374DE"/>
    <w:rsid w:val="00741E82"/>
    <w:rsid w:val="0074771D"/>
    <w:rsid w:val="00753926"/>
    <w:rsid w:val="00756406"/>
    <w:rsid w:val="00763E1C"/>
    <w:rsid w:val="00764EAB"/>
    <w:rsid w:val="007829D3"/>
    <w:rsid w:val="007A242E"/>
    <w:rsid w:val="007B3421"/>
    <w:rsid w:val="007C3ACA"/>
    <w:rsid w:val="007E11C9"/>
    <w:rsid w:val="007E1333"/>
    <w:rsid w:val="007E2A87"/>
    <w:rsid w:val="00801BB8"/>
    <w:rsid w:val="008053BF"/>
    <w:rsid w:val="00807E64"/>
    <w:rsid w:val="008173C5"/>
    <w:rsid w:val="008178C2"/>
    <w:rsid w:val="0082228A"/>
    <w:rsid w:val="0082315B"/>
    <w:rsid w:val="00831BD9"/>
    <w:rsid w:val="00850338"/>
    <w:rsid w:val="008560A2"/>
    <w:rsid w:val="0086229B"/>
    <w:rsid w:val="00865B31"/>
    <w:rsid w:val="00875C4E"/>
    <w:rsid w:val="0088527E"/>
    <w:rsid w:val="0089379E"/>
    <w:rsid w:val="008A5209"/>
    <w:rsid w:val="008B3153"/>
    <w:rsid w:val="008C4946"/>
    <w:rsid w:val="008C615C"/>
    <w:rsid w:val="008D0520"/>
    <w:rsid w:val="008D57AA"/>
    <w:rsid w:val="008F2785"/>
    <w:rsid w:val="00916D6B"/>
    <w:rsid w:val="00933D0C"/>
    <w:rsid w:val="00934C94"/>
    <w:rsid w:val="00935F92"/>
    <w:rsid w:val="00965689"/>
    <w:rsid w:val="009745D6"/>
    <w:rsid w:val="00975368"/>
    <w:rsid w:val="00992FC7"/>
    <w:rsid w:val="009A7020"/>
    <w:rsid w:val="009B5739"/>
    <w:rsid w:val="009C1F09"/>
    <w:rsid w:val="009C624A"/>
    <w:rsid w:val="009C7347"/>
    <w:rsid w:val="009E2170"/>
    <w:rsid w:val="009F3F89"/>
    <w:rsid w:val="009F46D2"/>
    <w:rsid w:val="009F5D87"/>
    <w:rsid w:val="00A03179"/>
    <w:rsid w:val="00A52D78"/>
    <w:rsid w:val="00A5303A"/>
    <w:rsid w:val="00A5554A"/>
    <w:rsid w:val="00A568CC"/>
    <w:rsid w:val="00A56EBE"/>
    <w:rsid w:val="00A615E6"/>
    <w:rsid w:val="00A71262"/>
    <w:rsid w:val="00A77213"/>
    <w:rsid w:val="00AA0E4B"/>
    <w:rsid w:val="00AA348E"/>
    <w:rsid w:val="00AA5B0D"/>
    <w:rsid w:val="00AC1296"/>
    <w:rsid w:val="00AD4C3A"/>
    <w:rsid w:val="00AD4D80"/>
    <w:rsid w:val="00AE312A"/>
    <w:rsid w:val="00AF3C55"/>
    <w:rsid w:val="00B05D57"/>
    <w:rsid w:val="00B2566C"/>
    <w:rsid w:val="00B566AD"/>
    <w:rsid w:val="00B84813"/>
    <w:rsid w:val="00B97241"/>
    <w:rsid w:val="00BA78E2"/>
    <w:rsid w:val="00BC0E5E"/>
    <w:rsid w:val="00BC523A"/>
    <w:rsid w:val="00BD0953"/>
    <w:rsid w:val="00BD16F5"/>
    <w:rsid w:val="00BD3FB3"/>
    <w:rsid w:val="00BE250F"/>
    <w:rsid w:val="00C05387"/>
    <w:rsid w:val="00C15ADC"/>
    <w:rsid w:val="00C21A5B"/>
    <w:rsid w:val="00C27CE9"/>
    <w:rsid w:val="00C30853"/>
    <w:rsid w:val="00C367BF"/>
    <w:rsid w:val="00C566EF"/>
    <w:rsid w:val="00C61F5A"/>
    <w:rsid w:val="00C86142"/>
    <w:rsid w:val="00CB5080"/>
    <w:rsid w:val="00CB67F6"/>
    <w:rsid w:val="00CE1AEE"/>
    <w:rsid w:val="00CF2DB7"/>
    <w:rsid w:val="00D200AD"/>
    <w:rsid w:val="00D2182A"/>
    <w:rsid w:val="00D33A2D"/>
    <w:rsid w:val="00D50C02"/>
    <w:rsid w:val="00D5480A"/>
    <w:rsid w:val="00D569FE"/>
    <w:rsid w:val="00D56B44"/>
    <w:rsid w:val="00D72156"/>
    <w:rsid w:val="00D776E9"/>
    <w:rsid w:val="00D8116F"/>
    <w:rsid w:val="00D81CED"/>
    <w:rsid w:val="00D83D51"/>
    <w:rsid w:val="00D86B11"/>
    <w:rsid w:val="00DA0AE4"/>
    <w:rsid w:val="00DC07FD"/>
    <w:rsid w:val="00DC4A95"/>
    <w:rsid w:val="00DD50E9"/>
    <w:rsid w:val="00DF60DD"/>
    <w:rsid w:val="00E019E5"/>
    <w:rsid w:val="00E131A7"/>
    <w:rsid w:val="00E366CC"/>
    <w:rsid w:val="00E449E8"/>
    <w:rsid w:val="00E45B4C"/>
    <w:rsid w:val="00E5533B"/>
    <w:rsid w:val="00E62EFC"/>
    <w:rsid w:val="00E81EA7"/>
    <w:rsid w:val="00E900F8"/>
    <w:rsid w:val="00E94538"/>
    <w:rsid w:val="00EA088C"/>
    <w:rsid w:val="00EA197E"/>
    <w:rsid w:val="00EB2874"/>
    <w:rsid w:val="00EB366E"/>
    <w:rsid w:val="00EB76FD"/>
    <w:rsid w:val="00EC1492"/>
    <w:rsid w:val="00EC28CE"/>
    <w:rsid w:val="00EC6FBC"/>
    <w:rsid w:val="00EC7034"/>
    <w:rsid w:val="00ED1345"/>
    <w:rsid w:val="00ED756F"/>
    <w:rsid w:val="00EE04FE"/>
    <w:rsid w:val="00EE5900"/>
    <w:rsid w:val="00F0007D"/>
    <w:rsid w:val="00F063FD"/>
    <w:rsid w:val="00F07B1A"/>
    <w:rsid w:val="00F1119E"/>
    <w:rsid w:val="00F141FF"/>
    <w:rsid w:val="00F32F63"/>
    <w:rsid w:val="00F37514"/>
    <w:rsid w:val="00F41AC9"/>
    <w:rsid w:val="00F42596"/>
    <w:rsid w:val="00F562B8"/>
    <w:rsid w:val="00F65213"/>
    <w:rsid w:val="00F7670A"/>
    <w:rsid w:val="00F77817"/>
    <w:rsid w:val="00FB148C"/>
    <w:rsid w:val="00FB2EC2"/>
    <w:rsid w:val="00FB5BEA"/>
    <w:rsid w:val="00FB6FBE"/>
    <w:rsid w:val="00FC2494"/>
    <w:rsid w:val="00FC7CC6"/>
    <w:rsid w:val="00FD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15613"/>
  <w14:defaultImageDpi w14:val="300"/>
  <w15:chartTrackingRefBased/>
  <w15:docId w15:val="{4929D815-B225-5E44-8808-2C81705F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115"/>
        <w:tab w:val="left" w:pos="576"/>
        <w:tab w:val="left" w:pos="1728"/>
      </w:tabs>
      <w:jc w:val="center"/>
    </w:pPr>
    <w:rPr>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NormalWeb">
    <w:name w:val="Normal (Web)"/>
    <w:basedOn w:val="Normal"/>
    <w:uiPriority w:val="99"/>
    <w:rsid w:val="009F3F89"/>
    <w:pPr>
      <w:spacing w:before="100" w:beforeAutospacing="1" w:after="100" w:afterAutospacing="1"/>
    </w:pPr>
  </w:style>
  <w:style w:type="table" w:styleId="TableGrid">
    <w:name w:val="Table Grid"/>
    <w:basedOn w:val="TableNormal"/>
    <w:rsid w:val="009C1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64EAB"/>
  </w:style>
  <w:style w:type="character" w:styleId="UnresolvedMention">
    <w:name w:val="Unresolved Mention"/>
    <w:uiPriority w:val="99"/>
    <w:semiHidden/>
    <w:unhideWhenUsed/>
    <w:rsid w:val="005F3E81"/>
    <w:rPr>
      <w:color w:val="605E5C"/>
      <w:shd w:val="clear" w:color="auto" w:fill="E1DFDD"/>
    </w:rPr>
  </w:style>
  <w:style w:type="character" w:customStyle="1" w:styleId="TitleChar">
    <w:name w:val="Title Char"/>
    <w:link w:val="Title"/>
    <w:rsid w:val="00AA0E4B"/>
    <w:rPr>
      <w:sz w:val="24"/>
      <w:szCs w:val="24"/>
      <w:u w:val="single"/>
    </w:rPr>
  </w:style>
  <w:style w:type="character" w:styleId="FollowedHyperlink">
    <w:name w:val="FollowedHyperlink"/>
    <w:rsid w:val="004D2E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2812">
      <w:bodyDiv w:val="1"/>
      <w:marLeft w:val="0"/>
      <w:marRight w:val="0"/>
      <w:marTop w:val="0"/>
      <w:marBottom w:val="0"/>
      <w:divBdr>
        <w:top w:val="none" w:sz="0" w:space="0" w:color="auto"/>
        <w:left w:val="none" w:sz="0" w:space="0" w:color="auto"/>
        <w:bottom w:val="none" w:sz="0" w:space="0" w:color="auto"/>
        <w:right w:val="none" w:sz="0" w:space="0" w:color="auto"/>
      </w:divBdr>
    </w:div>
    <w:div w:id="1556353064">
      <w:bodyDiv w:val="1"/>
      <w:marLeft w:val="0"/>
      <w:marRight w:val="0"/>
      <w:marTop w:val="0"/>
      <w:marBottom w:val="0"/>
      <w:divBdr>
        <w:top w:val="none" w:sz="0" w:space="0" w:color="auto"/>
        <w:left w:val="none" w:sz="0" w:space="0" w:color="auto"/>
        <w:bottom w:val="none" w:sz="0" w:space="0" w:color="auto"/>
        <w:right w:val="none" w:sz="0" w:space="0" w:color="auto"/>
      </w:divBdr>
      <w:divsChild>
        <w:div w:id="1573588171">
          <w:marLeft w:val="0"/>
          <w:marRight w:val="0"/>
          <w:marTop w:val="0"/>
          <w:marBottom w:val="0"/>
          <w:divBdr>
            <w:top w:val="none" w:sz="0" w:space="0" w:color="auto"/>
            <w:left w:val="none" w:sz="0" w:space="0" w:color="auto"/>
            <w:bottom w:val="none" w:sz="0" w:space="0" w:color="auto"/>
            <w:right w:val="none" w:sz="0" w:space="0" w:color="auto"/>
          </w:divBdr>
          <w:divsChild>
            <w:div w:id="119228890">
              <w:marLeft w:val="0"/>
              <w:marRight w:val="0"/>
              <w:marTop w:val="0"/>
              <w:marBottom w:val="0"/>
              <w:divBdr>
                <w:top w:val="none" w:sz="0" w:space="0" w:color="auto"/>
                <w:left w:val="none" w:sz="0" w:space="0" w:color="auto"/>
                <w:bottom w:val="none" w:sz="0" w:space="0" w:color="auto"/>
                <w:right w:val="none" w:sz="0" w:space="0" w:color="auto"/>
              </w:divBdr>
              <w:divsChild>
                <w:div w:id="21421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Marital Infidelity through the Computer:</vt:lpstr>
    </vt:vector>
  </TitlesOfParts>
  <Company>Dell Computer Corporation</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Marital Infidelity through the Computer:</dc:title>
  <dc:subject/>
  <dc:creator>Preferred Customer</dc:creator>
  <cp:keywords/>
  <dc:description/>
  <cp:lastModifiedBy>Roberts, Landon</cp:lastModifiedBy>
  <cp:revision>2</cp:revision>
  <cp:lastPrinted>2020-12-28T01:57:00Z</cp:lastPrinted>
  <dcterms:created xsi:type="dcterms:W3CDTF">2024-09-06T17:21:00Z</dcterms:created>
  <dcterms:modified xsi:type="dcterms:W3CDTF">2024-09-06T17:21:00Z</dcterms:modified>
</cp:coreProperties>
</file>